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23" w:rsidRDefault="00470223" w:rsidP="0047022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u w:val="single"/>
        </w:rPr>
        <w:t>HASSRA &amp; CINEMA E-CODES</w:t>
      </w:r>
    </w:p>
    <w:p w:rsidR="00470223" w:rsidRDefault="00470223" w:rsidP="0047022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70223" w:rsidRDefault="00470223" w:rsidP="00470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Monday 9 July, HASSRA’s discounted cinema tickets will only be available in e-Code format. This means your purchases can now be sent quickly and securely to an email address of your choice. </w:t>
      </w:r>
    </w:p>
    <w:p w:rsidR="00470223" w:rsidRDefault="00470223" w:rsidP="00470223">
      <w:pPr>
        <w:rPr>
          <w:rFonts w:ascii="Arial" w:hAnsi="Arial" w:cs="Arial"/>
          <w:sz w:val="28"/>
          <w:szCs w:val="28"/>
        </w:rPr>
      </w:pPr>
    </w:p>
    <w:p w:rsidR="00470223" w:rsidRDefault="00470223" w:rsidP="00470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get the best out of this modern way of buying tickets, we recommended that you use a private email address to receive your e-Codes. This will ensure they are available on any of your mobile devices, including your phone. So if you currently use a departmental email address to log-in to your HASSRA Shop account, we advise you to change this to a private one before placing your order.</w:t>
      </w:r>
    </w:p>
    <w:p w:rsidR="00470223" w:rsidRDefault="00470223" w:rsidP="00470223">
      <w:pPr>
        <w:rPr>
          <w:rFonts w:ascii="Arial" w:hAnsi="Arial" w:cs="Arial"/>
          <w:sz w:val="24"/>
          <w:szCs w:val="24"/>
        </w:rPr>
      </w:pPr>
    </w:p>
    <w:p w:rsidR="00470223" w:rsidRDefault="00470223" w:rsidP="00470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After logging onto the HASSRA Shop, you can click on the Cinemas link to go directly to the </w:t>
      </w:r>
      <w:proofErr w:type="spellStart"/>
      <w:r>
        <w:rPr>
          <w:rFonts w:ascii="Arial" w:hAnsi="Arial" w:cs="Arial"/>
          <w:sz w:val="28"/>
          <w:szCs w:val="28"/>
        </w:rPr>
        <w:t>Filmology</w:t>
      </w:r>
      <w:proofErr w:type="spellEnd"/>
      <w:r>
        <w:rPr>
          <w:rFonts w:ascii="Arial" w:hAnsi="Arial" w:cs="Arial"/>
          <w:sz w:val="28"/>
          <w:szCs w:val="28"/>
        </w:rPr>
        <w:t xml:space="preserve"> portal. This uses a single sign-on connection, so you won’t have to register or log-in again. All your information will be encrypted to keep it safe and secure. </w:t>
      </w:r>
    </w:p>
    <w:p w:rsidR="00470223" w:rsidRDefault="00470223" w:rsidP="00470223">
      <w:pPr>
        <w:rPr>
          <w:rFonts w:ascii="Arial" w:hAnsi="Arial" w:cs="Arial"/>
          <w:b/>
          <w:bCs/>
          <w:sz w:val="28"/>
          <w:szCs w:val="28"/>
        </w:rPr>
      </w:pPr>
    </w:p>
    <w:p w:rsidR="00470223" w:rsidRDefault="00470223" w:rsidP="00470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purchased, your e-Codes will be emailed directly to you, and you can then redeem them quickly and easily at the cinema - so no more waiting for an envelope to drop through the letter box! Instead you’ll get an alpha-numerical code and a QR code which can be redeemed in one of three ways:</w:t>
      </w:r>
    </w:p>
    <w:p w:rsidR="00470223" w:rsidRDefault="00470223" w:rsidP="00470223">
      <w:pPr>
        <w:rPr>
          <w:rFonts w:ascii="Arial" w:hAnsi="Arial" w:cs="Arial"/>
          <w:sz w:val="24"/>
          <w:szCs w:val="24"/>
        </w:rPr>
      </w:pPr>
    </w:p>
    <w:p w:rsidR="00470223" w:rsidRDefault="00470223" w:rsidP="00470223">
      <w:p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proofErr w:type="gramStart"/>
      <w:r>
        <w:rPr>
          <w:rFonts w:ascii="Arial" w:hAnsi="Arial" w:cs="Arial"/>
          <w:sz w:val="28"/>
          <w:szCs w:val="28"/>
        </w:rPr>
        <w:t>by</w:t>
      </w:r>
      <w:proofErr w:type="gramEnd"/>
      <w:r>
        <w:rPr>
          <w:rFonts w:ascii="Arial" w:hAnsi="Arial" w:cs="Arial"/>
          <w:sz w:val="28"/>
          <w:szCs w:val="28"/>
        </w:rPr>
        <w:t xml:space="preserve"> typing the alpha-numeric e-Code at the online checkout on the cinema’s own website when booking seats (this may incur a booking fee).</w:t>
      </w:r>
    </w:p>
    <w:p w:rsidR="00470223" w:rsidRDefault="00470223" w:rsidP="00470223">
      <w:pPr>
        <w:ind w:left="360"/>
        <w:rPr>
          <w:rFonts w:ascii="Arial" w:hAnsi="Arial" w:cs="Arial"/>
          <w:sz w:val="28"/>
          <w:szCs w:val="28"/>
        </w:rPr>
      </w:pPr>
    </w:p>
    <w:p w:rsidR="00470223" w:rsidRDefault="00470223" w:rsidP="00470223">
      <w:p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proofErr w:type="gramStart"/>
      <w:r>
        <w:rPr>
          <w:rFonts w:ascii="Arial" w:hAnsi="Arial" w:cs="Arial"/>
          <w:sz w:val="28"/>
          <w:szCs w:val="28"/>
        </w:rPr>
        <w:t>by</w:t>
      </w:r>
      <w:proofErr w:type="gramEnd"/>
      <w:r>
        <w:rPr>
          <w:rFonts w:ascii="Arial" w:hAnsi="Arial" w:cs="Arial"/>
          <w:sz w:val="28"/>
          <w:szCs w:val="28"/>
        </w:rPr>
        <w:t xml:space="preserve"> scanning the QR code from a mobile device such as your phone at the cinema box office (no booking fee).</w:t>
      </w:r>
    </w:p>
    <w:p w:rsidR="00470223" w:rsidRDefault="00470223" w:rsidP="00470223">
      <w:pPr>
        <w:rPr>
          <w:rFonts w:ascii="Arial" w:hAnsi="Arial" w:cs="Arial"/>
          <w:sz w:val="28"/>
          <w:szCs w:val="28"/>
        </w:rPr>
      </w:pPr>
    </w:p>
    <w:p w:rsidR="00470223" w:rsidRDefault="00470223" w:rsidP="00470223">
      <w:p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proofErr w:type="gramStart"/>
      <w:r>
        <w:rPr>
          <w:rFonts w:ascii="Arial" w:hAnsi="Arial" w:cs="Arial"/>
          <w:sz w:val="28"/>
          <w:szCs w:val="28"/>
        </w:rPr>
        <w:t>by</w:t>
      </w:r>
      <w:proofErr w:type="gramEnd"/>
      <w:r>
        <w:rPr>
          <w:rFonts w:ascii="Arial" w:hAnsi="Arial" w:cs="Arial"/>
          <w:sz w:val="28"/>
          <w:szCs w:val="28"/>
        </w:rPr>
        <w:t xml:space="preserve"> printing the e-Code and presenting it at the cinema box office (no booking fee).</w:t>
      </w:r>
    </w:p>
    <w:p w:rsidR="00470223" w:rsidRDefault="00470223" w:rsidP="00470223">
      <w:pPr>
        <w:rPr>
          <w:rFonts w:ascii="Arial" w:hAnsi="Arial" w:cs="Arial"/>
          <w:sz w:val="28"/>
          <w:szCs w:val="28"/>
        </w:rPr>
      </w:pPr>
    </w:p>
    <w:p w:rsidR="00470223" w:rsidRDefault="00470223" w:rsidP="00470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be able to place several orders as long as the total number of cinema e-Codes purchased </w:t>
      </w:r>
      <w:r>
        <w:rPr>
          <w:rFonts w:ascii="Arial" w:hAnsi="Arial" w:cs="Arial"/>
          <w:b/>
          <w:bCs/>
          <w:sz w:val="28"/>
          <w:szCs w:val="28"/>
        </w:rPr>
        <w:t>does not exceed ten per month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70223" w:rsidRDefault="00470223" w:rsidP="00470223">
      <w:pPr>
        <w:rPr>
          <w:rFonts w:ascii="Arial" w:hAnsi="Arial" w:cs="Arial"/>
          <w:sz w:val="24"/>
          <w:szCs w:val="24"/>
        </w:rPr>
      </w:pPr>
    </w:p>
    <w:p w:rsidR="00470223" w:rsidRDefault="00470223" w:rsidP="00470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addition to the fantastic benefits members already receive, e-Codes mean we can now also offer reductions on Picture House, </w:t>
      </w:r>
      <w:r>
        <w:rPr>
          <w:rFonts w:ascii="Arial" w:hAnsi="Arial" w:cs="Arial"/>
          <w:sz w:val="28"/>
          <w:szCs w:val="28"/>
        </w:rPr>
        <w:lastRenderedPageBreak/>
        <w:t>The Light and Merlin Cinemas, as well as annual passes and discounted popcorn and drinks vouchers.</w:t>
      </w:r>
    </w:p>
    <w:p w:rsidR="00470223" w:rsidRDefault="00470223" w:rsidP="00470223">
      <w:pPr>
        <w:rPr>
          <w:rFonts w:ascii="Arial" w:hAnsi="Arial" w:cs="Arial"/>
          <w:sz w:val="24"/>
          <w:szCs w:val="24"/>
        </w:rPr>
      </w:pPr>
    </w:p>
    <w:p w:rsidR="00470223" w:rsidRDefault="00470223" w:rsidP="00470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Sales of cinema e-Codes will be managed directly by our partners at </w:t>
      </w:r>
      <w:proofErr w:type="spellStart"/>
      <w:r>
        <w:rPr>
          <w:rFonts w:ascii="Arial" w:hAnsi="Arial" w:cs="Arial"/>
          <w:sz w:val="28"/>
          <w:szCs w:val="28"/>
        </w:rPr>
        <w:t>Filmology</w:t>
      </w:r>
      <w:proofErr w:type="spellEnd"/>
      <w:r>
        <w:rPr>
          <w:rFonts w:ascii="Arial" w:hAnsi="Arial" w:cs="Arial"/>
          <w:sz w:val="28"/>
          <w:szCs w:val="28"/>
        </w:rPr>
        <w:t xml:space="preserve">. Customer Support is available by email at </w:t>
      </w:r>
      <w:hyperlink r:id="rId4" w:history="1">
        <w:r>
          <w:rPr>
            <w:rStyle w:val="Hyperlink"/>
            <w:rFonts w:ascii="Arial" w:hAnsi="Arial" w:cs="Arial"/>
            <w:color w:val="auto"/>
            <w:sz w:val="28"/>
            <w:szCs w:val="28"/>
          </w:rPr>
          <w:t>cinemabenefits.filmology@sodexo.com</w:t>
        </w:r>
      </w:hyperlink>
      <w:r>
        <w:rPr>
          <w:rFonts w:ascii="Arial" w:hAnsi="Arial" w:cs="Arial"/>
          <w:sz w:val="28"/>
          <w:szCs w:val="28"/>
        </w:rPr>
        <w:t xml:space="preserve"> (replies within 1-2 working days) or by phone on 0800 0407193 (8:00 – 17:30, Monday to Friday).</w:t>
      </w:r>
    </w:p>
    <w:p w:rsidR="00470223" w:rsidRDefault="00470223" w:rsidP="00470223">
      <w:pPr>
        <w:rPr>
          <w:rFonts w:ascii="Arial" w:hAnsi="Arial" w:cs="Arial"/>
          <w:sz w:val="28"/>
          <w:szCs w:val="28"/>
        </w:rPr>
      </w:pPr>
    </w:p>
    <w:p w:rsidR="00470223" w:rsidRDefault="00470223" w:rsidP="00470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PLEASE NOTE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You cannot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order e-Codes and other attraction tickets (such as zoos and theme parks) in the same transaction – these will need to be ordered separately. </w:t>
      </w:r>
    </w:p>
    <w:p w:rsidR="00470223" w:rsidRDefault="00470223" w:rsidP="00470223">
      <w:pPr>
        <w:pStyle w:val="NoSpacing"/>
        <w:rPr>
          <w:rFonts w:ascii="Arial" w:hAnsi="Arial" w:cs="Arial"/>
          <w:b/>
          <w:bCs/>
          <w:sz w:val="28"/>
          <w:szCs w:val="28"/>
          <w:u w:val="single"/>
          <w:lang w:eastAsia="en-GB"/>
        </w:rPr>
      </w:pPr>
    </w:p>
    <w:p w:rsidR="00470223" w:rsidRDefault="00470223" w:rsidP="00470223">
      <w:pPr>
        <w:pStyle w:val="NoSpacing"/>
        <w:rPr>
          <w:rFonts w:ascii="Arial" w:hAnsi="Arial" w:cs="Arial"/>
          <w:sz w:val="28"/>
          <w:szCs w:val="28"/>
          <w:u w:val="single"/>
          <w:lang w:eastAsia="en-GB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Filmology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FAQs</w:t>
      </w:r>
    </w:p>
    <w:p w:rsidR="00470223" w:rsidRDefault="00470223" w:rsidP="00470223">
      <w:pPr>
        <w:pStyle w:val="NoSpacing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470223" w:rsidRDefault="00470223" w:rsidP="00470223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 are e-Codes?</w:t>
      </w:r>
    </w:p>
    <w:p w:rsidR="00470223" w:rsidRDefault="00470223" w:rsidP="0047022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470223" w:rsidRDefault="00470223" w:rsidP="00470223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e-Codes</w:t>
      </w:r>
      <w:proofErr w:type="gramEnd"/>
      <w:r>
        <w:rPr>
          <w:rFonts w:ascii="Arial" w:hAnsi="Arial" w:cs="Arial"/>
          <w:sz w:val="28"/>
          <w:szCs w:val="28"/>
        </w:rPr>
        <w:t xml:space="preserve"> are cinema ‘tickets’ delivered via email in the form of a digital code. They can be used in the same way as a physical cinema ticket directly at the box office, or they can be used to book seats online (where applicable).  Full instructions on how to redeem e-Codes are provided in the email they are delivered in.   </w:t>
      </w:r>
    </w:p>
    <w:p w:rsidR="00470223" w:rsidRDefault="00470223" w:rsidP="00470223">
      <w:pPr>
        <w:pStyle w:val="NoSpacing"/>
        <w:rPr>
          <w:rFonts w:ascii="Arial" w:hAnsi="Arial" w:cs="Arial"/>
          <w:sz w:val="28"/>
          <w:szCs w:val="28"/>
        </w:rPr>
      </w:pPr>
    </w:p>
    <w:p w:rsidR="00470223" w:rsidRDefault="00470223" w:rsidP="00470223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Can I get my order refunded?</w:t>
      </w:r>
    </w:p>
    <w:p w:rsidR="00470223" w:rsidRDefault="00470223" w:rsidP="0047022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470223" w:rsidRDefault="00470223" w:rsidP="004702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refund of e-Codes is available providing they are unused and you let </w:t>
      </w:r>
      <w:proofErr w:type="spellStart"/>
      <w:r>
        <w:rPr>
          <w:rFonts w:ascii="Arial" w:hAnsi="Arial" w:cs="Arial"/>
          <w:sz w:val="28"/>
          <w:szCs w:val="28"/>
        </w:rPr>
        <w:t>Filmology</w:t>
      </w:r>
      <w:proofErr w:type="spellEnd"/>
      <w:r>
        <w:rPr>
          <w:rFonts w:ascii="Arial" w:hAnsi="Arial" w:cs="Arial"/>
          <w:sz w:val="28"/>
          <w:szCs w:val="28"/>
        </w:rPr>
        <w:t xml:space="preserve"> know within 14 days from date of order. An electronic check of the e-Codes will be carried out before they are cancelled. Once cancelled, a refund will be made to the account from which payment was taken. </w:t>
      </w:r>
    </w:p>
    <w:p w:rsidR="00470223" w:rsidRDefault="00470223" w:rsidP="00470223">
      <w:pPr>
        <w:pStyle w:val="NoSpacing"/>
        <w:rPr>
          <w:rFonts w:ascii="Arial" w:hAnsi="Arial" w:cs="Arial"/>
        </w:rPr>
      </w:pPr>
    </w:p>
    <w:p w:rsidR="00470223" w:rsidRDefault="00470223" w:rsidP="004702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obtain a refund simply email </w:t>
      </w:r>
      <w:hyperlink r:id="rId5" w:history="1">
        <w:r>
          <w:rPr>
            <w:rStyle w:val="Hyperlink"/>
            <w:rFonts w:ascii="Arial" w:hAnsi="Arial" w:cs="Arial"/>
            <w:color w:val="auto"/>
            <w:sz w:val="28"/>
            <w:szCs w:val="28"/>
          </w:rPr>
          <w:t>cinemabenefits.filmology@sodexo.com</w:t>
        </w:r>
      </w:hyperlink>
      <w:r>
        <w:rPr>
          <w:rFonts w:ascii="Arial" w:hAnsi="Arial" w:cs="Arial"/>
          <w:sz w:val="28"/>
          <w:szCs w:val="28"/>
        </w:rPr>
        <w:t xml:space="preserve"> and enter “Returns" in the subject header. A cancellation fee may apply. Please note, e-Codes which are unused by their expiry date will not be refunded or exchanged. </w:t>
      </w:r>
    </w:p>
    <w:p w:rsidR="00470223" w:rsidRDefault="00470223" w:rsidP="00470223">
      <w:pPr>
        <w:pStyle w:val="NoSpacing"/>
        <w:rPr>
          <w:rFonts w:ascii="Arial" w:hAnsi="Arial" w:cs="Arial"/>
          <w:sz w:val="28"/>
          <w:szCs w:val="28"/>
        </w:rPr>
      </w:pPr>
    </w:p>
    <w:p w:rsidR="00470223" w:rsidRDefault="00470223" w:rsidP="00470223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How long are e-Codes valid for?</w:t>
      </w:r>
    </w:p>
    <w:p w:rsidR="00470223" w:rsidRDefault="00470223" w:rsidP="0047022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470223" w:rsidRDefault="00470223" w:rsidP="004702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cinema e-Codes are valid for 6 months from date of issue. The expiry date will be indicated in the email they are delivered in.  </w:t>
      </w:r>
    </w:p>
    <w:p w:rsidR="00470223" w:rsidRDefault="00470223" w:rsidP="00470223">
      <w:pPr>
        <w:pStyle w:val="NoSpacing"/>
        <w:rPr>
          <w:rFonts w:ascii="Arial" w:hAnsi="Arial" w:cs="Arial"/>
        </w:rPr>
      </w:pPr>
    </w:p>
    <w:p w:rsidR="00470223" w:rsidRDefault="00470223" w:rsidP="00470223">
      <w:pPr>
        <w:pStyle w:val="NoSpacing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I haven’t received my cinema e-Codes – what now?</w:t>
      </w:r>
    </w:p>
    <w:p w:rsidR="00470223" w:rsidRDefault="00470223" w:rsidP="00470223">
      <w:pPr>
        <w:pStyle w:val="NoSpacing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470223" w:rsidRDefault="00470223" w:rsidP="00470223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Delivery is normally within an hour of receipt of payment. Please check your junk/spam folders if your e-Codes do not appear in your inbox. </w:t>
      </w:r>
    </w:p>
    <w:p w:rsidR="00470223" w:rsidRDefault="00470223" w:rsidP="00470223">
      <w:pPr>
        <w:pStyle w:val="NoSpacing"/>
        <w:rPr>
          <w:rFonts w:ascii="Calibri" w:hAnsi="Calibri" w:cs="Calibri"/>
          <w:sz w:val="22"/>
          <w:szCs w:val="22"/>
          <w:lang w:eastAsia="en-GB"/>
        </w:rPr>
      </w:pPr>
    </w:p>
    <w:p w:rsidR="00470223" w:rsidRDefault="00470223" w:rsidP="00470223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Your e-Codes will also be listed in your transaction history within the </w:t>
      </w:r>
      <w:proofErr w:type="spellStart"/>
      <w:r>
        <w:rPr>
          <w:rFonts w:ascii="Arial" w:hAnsi="Arial" w:cs="Arial"/>
          <w:sz w:val="28"/>
          <w:szCs w:val="28"/>
          <w:lang w:eastAsia="en-GB"/>
        </w:rPr>
        <w:t>Filmology</w:t>
      </w:r>
      <w:proofErr w:type="spellEnd"/>
      <w:r>
        <w:rPr>
          <w:rFonts w:ascii="Arial" w:hAnsi="Arial" w:cs="Arial"/>
          <w:sz w:val="28"/>
          <w:szCs w:val="28"/>
          <w:lang w:eastAsia="en-GB"/>
        </w:rPr>
        <w:t xml:space="preserve"> portal. So if you don’t receive an email, simply select ‘View History’ from the options at the top of the page and select your order and your e-Codes will be displayed. Please note, it may take up to 20 minutes for them to appear in your account.</w:t>
      </w:r>
    </w:p>
    <w:p w:rsidR="000461D3" w:rsidRDefault="000461D3"/>
    <w:sectPr w:rsidR="000461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23"/>
    <w:rsid w:val="000461D3"/>
    <w:rsid w:val="00470223"/>
    <w:rsid w:val="00A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16C6C3-8699-4B83-AD63-91812E2A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 Unicode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23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022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470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nemabenefits.filmology@sodexo.com" TargetMode="External"/><Relationship Id="rId4" Type="http://schemas.openxmlformats.org/officeDocument/2006/relationships/hyperlink" Target="mailto:cinemabenefits.filmology@sodex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Jowitt Simon DWP OED CENTRAL OPERATIONS</dc:creator>
  <cp:lastModifiedBy>Campbell Helen DWP COMMUNITY 10,000</cp:lastModifiedBy>
  <cp:revision>2</cp:revision>
  <dcterms:created xsi:type="dcterms:W3CDTF">2018-09-25T08:02:00Z</dcterms:created>
  <dcterms:modified xsi:type="dcterms:W3CDTF">2018-09-25T08:02:00Z</dcterms:modified>
</cp:coreProperties>
</file>